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w:t>
      </w:r>
      <w:r w:rsidRPr="00F03148">
        <w:rPr>
          <w:rFonts w:ascii="Verdana" w:hAnsi="Verdana" w:cs="Calibri"/>
          <w:u w:val="single"/>
          <w:lang w:val="en-GB"/>
        </w:rPr>
        <w:t>excluding travel days</w:t>
      </w:r>
      <w:r w:rsidRPr="00490F95">
        <w:rPr>
          <w:rFonts w:ascii="Verdana" w:hAnsi="Verdana" w:cs="Calibri"/>
          <w:lang w:val="en-GB"/>
        </w:rPr>
        <w:t>: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79"/>
        <w:gridCol w:w="2402"/>
        <w:gridCol w:w="1788"/>
        <w:gridCol w:w="1809"/>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36855A65" w:rsidR="001903D7" w:rsidRPr="007673FA" w:rsidRDefault="00AA0AF4" w:rsidP="00F03148">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w:t>
            </w:r>
            <w:r w:rsidR="00F03148">
              <w:rPr>
                <w:rFonts w:ascii="Verdana" w:hAnsi="Verdana" w:cs="Arial"/>
                <w:color w:val="002060"/>
                <w:sz w:val="20"/>
                <w:lang w:val="en-GB"/>
              </w:rPr>
              <w:t>23</w:t>
            </w:r>
            <w:r w:rsidRPr="007673FA">
              <w:rPr>
                <w:rFonts w:ascii="Verdana" w:hAnsi="Verdana" w:cs="Arial"/>
                <w:color w:val="002060"/>
                <w:sz w:val="20"/>
                <w:lang w:val="en-GB"/>
              </w:rPr>
              <w:t>/20</w:t>
            </w:r>
            <w:r w:rsidR="00F03148">
              <w:rPr>
                <w:rFonts w:ascii="Verdana" w:hAnsi="Verdana" w:cs="Arial"/>
                <w:color w:val="002060"/>
                <w:sz w:val="20"/>
                <w:lang w:val="en-GB"/>
              </w:rPr>
              <w:t>24</w:t>
            </w:r>
            <w:bookmarkStart w:id="0" w:name="_GoBack"/>
            <w:bookmarkEnd w:id="0"/>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w:t>
      </w:r>
      <w:proofErr w:type="spellStart"/>
      <w:r>
        <w:rPr>
          <w:rFonts w:ascii="Verdana" w:hAnsi="Verdana" w:cs="Arial"/>
          <w:b/>
          <w:color w:val="002060"/>
          <w:szCs w:val="24"/>
          <w:lang w:val="is-IS"/>
        </w:rPr>
        <w:t>Enterprise</w:t>
      </w:r>
      <w:proofErr w:type="spellEnd"/>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7375DB">
            <w:pPr>
              <w:shd w:val="clear" w:color="auto" w:fill="FFFFFF"/>
              <w:ind w:right="-88"/>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7375DB">
            <w:pPr>
              <w:shd w:val="clear" w:color="auto" w:fill="FFFFFF"/>
              <w:ind w:right="-150"/>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7375DB">
            <w:pPr>
              <w:shd w:val="clear" w:color="auto" w:fill="FFFFFF"/>
              <w:ind w:right="-88"/>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37B9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37B9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210"/>
        <w:gridCol w:w="2267"/>
        <w:gridCol w:w="2100"/>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supports</w:t>
      </w:r>
      <w:proofErr w:type="spellEnd"/>
      <w:r w:rsidRPr="00B223B0">
        <w:rPr>
          <w:rFonts w:ascii="Verdana" w:hAnsi="Verdana" w:cs="Calibri"/>
          <w:sz w:val="16"/>
          <w:szCs w:val="16"/>
          <w:lang w:val="is-IS"/>
        </w:rPr>
        <w:t xml:space="preserve"> the </w:t>
      </w:r>
      <w:proofErr w:type="spellStart"/>
      <w:r w:rsidRPr="00B223B0">
        <w:rPr>
          <w:rFonts w:ascii="Verdana" w:hAnsi="Verdana" w:cs="Calibri"/>
          <w:sz w:val="16"/>
          <w:szCs w:val="16"/>
          <w:lang w:val="is-IS"/>
        </w:rPr>
        <w:t>staff</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mobility</w:t>
      </w:r>
      <w:proofErr w:type="spellEnd"/>
      <w:r w:rsidRPr="00B223B0">
        <w:rPr>
          <w:rFonts w:ascii="Verdana" w:hAnsi="Verdana" w:cs="Calibri"/>
          <w:sz w:val="16"/>
          <w:szCs w:val="16"/>
          <w:lang w:val="is-IS"/>
        </w:rPr>
        <w:t xml:space="preserve"> as part of </w:t>
      </w:r>
      <w:proofErr w:type="spellStart"/>
      <w:r w:rsidRPr="00B223B0">
        <w:rPr>
          <w:rFonts w:ascii="Verdana" w:hAnsi="Verdana" w:cs="Calibri"/>
          <w:sz w:val="16"/>
          <w:szCs w:val="16"/>
          <w:lang w:val="is-IS"/>
        </w:rPr>
        <w:t>its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modernisation</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internationalisation</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strategy</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recognise</w:t>
      </w:r>
      <w:proofErr w:type="spellEnd"/>
      <w:r w:rsidRPr="00B223B0">
        <w:rPr>
          <w:rFonts w:ascii="Verdana" w:hAnsi="Verdana" w:cs="Calibri"/>
          <w:sz w:val="16"/>
          <w:szCs w:val="16"/>
          <w:lang w:val="is-IS"/>
        </w:rPr>
        <w:t xml:space="preserve"> it as a </w:t>
      </w:r>
      <w:proofErr w:type="spellStart"/>
      <w:r w:rsidRPr="00B223B0">
        <w:rPr>
          <w:rFonts w:ascii="Verdana" w:hAnsi="Verdana" w:cs="Calibri"/>
          <w:sz w:val="16"/>
          <w:szCs w:val="16"/>
          <w:lang w:val="is-IS"/>
        </w:rPr>
        <w:t>component</w:t>
      </w:r>
      <w:proofErr w:type="spellEnd"/>
      <w:r w:rsidRPr="00B223B0">
        <w:rPr>
          <w:rFonts w:ascii="Verdana" w:hAnsi="Verdana" w:cs="Calibri"/>
          <w:sz w:val="16"/>
          <w:szCs w:val="16"/>
          <w:lang w:val="is-IS"/>
        </w:rPr>
        <w:t xml:space="preserve"> in </w:t>
      </w:r>
      <w:proofErr w:type="spellStart"/>
      <w:r w:rsidR="005F0E76">
        <w:rPr>
          <w:rFonts w:ascii="Verdana" w:hAnsi="Verdana" w:cs="Calibri"/>
          <w:sz w:val="16"/>
          <w:szCs w:val="16"/>
          <w:lang w:val="is-IS"/>
        </w:rPr>
        <w:t>any</w:t>
      </w:r>
      <w:proofErr w:type="spellEnd"/>
      <w:r w:rsidR="005F0E76">
        <w:rPr>
          <w:rFonts w:ascii="Verdana" w:hAnsi="Verdana" w:cs="Calibri"/>
          <w:sz w:val="16"/>
          <w:szCs w:val="16"/>
          <w:lang w:val="is-IS"/>
        </w:rPr>
        <w:t xml:space="preserve"> </w:t>
      </w:r>
      <w:proofErr w:type="spellStart"/>
      <w:r w:rsidRPr="00B223B0">
        <w:rPr>
          <w:rFonts w:ascii="Verdana" w:hAnsi="Verdana" w:cs="Calibri"/>
          <w:sz w:val="16"/>
          <w:szCs w:val="16"/>
          <w:lang w:val="is-IS"/>
        </w:rPr>
        <w:t>evaluation</w:t>
      </w:r>
      <w:proofErr w:type="spellEnd"/>
      <w:r w:rsidRPr="00B223B0">
        <w:rPr>
          <w:rFonts w:ascii="Verdana" w:hAnsi="Verdana" w:cs="Calibri"/>
          <w:sz w:val="16"/>
          <w:szCs w:val="16"/>
          <w:lang w:val="is-IS"/>
        </w:rPr>
        <w:t xml:space="preserve"> or </w:t>
      </w:r>
      <w:proofErr w:type="spellStart"/>
      <w:r w:rsidRPr="00B223B0">
        <w:rPr>
          <w:rFonts w:ascii="Verdana" w:hAnsi="Verdana" w:cs="Calibri"/>
          <w:sz w:val="16"/>
          <w:szCs w:val="16"/>
          <w:lang w:val="is-IS"/>
        </w:rPr>
        <w:t>assessment</w:t>
      </w:r>
      <w:proofErr w:type="spellEnd"/>
      <w:r w:rsidRPr="00B223B0">
        <w:rPr>
          <w:rFonts w:ascii="Verdana" w:hAnsi="Verdana" w:cs="Calibri"/>
          <w:sz w:val="16"/>
          <w:szCs w:val="16"/>
          <w:lang w:val="is-IS"/>
        </w:rPr>
        <w:t xml:space="preserve"> of the </w:t>
      </w:r>
      <w:proofErr w:type="spellStart"/>
      <w:r w:rsidRPr="00B223B0">
        <w:rPr>
          <w:rFonts w:ascii="Verdana" w:hAnsi="Verdana" w:cs="Calibri"/>
          <w:sz w:val="16"/>
          <w:szCs w:val="16"/>
          <w:lang w:val="is-IS"/>
        </w:rPr>
        <w:t>teach</w:t>
      </w:r>
      <w:r w:rsidR="00FF66CC">
        <w:rPr>
          <w:rFonts w:ascii="Verdana" w:hAnsi="Verdana" w:cs="Calibri"/>
          <w:sz w:val="16"/>
          <w:szCs w:val="16"/>
          <w:lang w:val="is-IS"/>
        </w:rPr>
        <w:t>ing</w:t>
      </w:r>
      <w:proofErr w:type="spellEnd"/>
      <w:r w:rsidR="00FF66CC">
        <w:rPr>
          <w:rFonts w:ascii="Verdana" w:hAnsi="Verdana" w:cs="Calibri"/>
          <w:sz w:val="16"/>
          <w:szCs w:val="16"/>
          <w:lang w:val="is-IS"/>
        </w:rPr>
        <w:t xml:space="preserve"> </w:t>
      </w:r>
      <w:proofErr w:type="spellStart"/>
      <w:r w:rsidR="00FF66CC">
        <w:rPr>
          <w:rFonts w:ascii="Verdana" w:hAnsi="Verdana" w:cs="Calibri"/>
          <w:sz w:val="16"/>
          <w:szCs w:val="16"/>
          <w:lang w:val="is-IS"/>
        </w:rPr>
        <w:t>staff</w:t>
      </w:r>
      <w:proofErr w:type="spellEnd"/>
      <w:r w:rsidR="00FF66CC">
        <w:rPr>
          <w:rFonts w:ascii="Verdana" w:hAnsi="Verdana" w:cs="Calibri"/>
          <w:sz w:val="16"/>
          <w:szCs w:val="16"/>
          <w:lang w:val="is-IS"/>
        </w:rPr>
        <w:t xml:space="preserve"> </w:t>
      </w:r>
      <w:proofErr w:type="spellStart"/>
      <w:r w:rsidR="00FF66CC">
        <w:rPr>
          <w:rFonts w:ascii="Verdana" w:hAnsi="Verdana" w:cs="Calibri"/>
          <w:sz w:val="16"/>
          <w:szCs w:val="16"/>
          <w:lang w:val="is-IS"/>
        </w:rPr>
        <w:t>member</w:t>
      </w:r>
      <w:proofErr w:type="spellEnd"/>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w:t>
      </w:r>
      <w:proofErr w:type="spellStart"/>
      <w:r w:rsidRPr="00B223B0">
        <w:rPr>
          <w:rFonts w:ascii="Verdana" w:hAnsi="Verdana" w:cs="Calibri"/>
          <w:sz w:val="16"/>
          <w:szCs w:val="16"/>
          <w:lang w:val="is-IS"/>
        </w:rPr>
        <w:t>teaching</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staff</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member</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share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his</w:t>
      </w:r>
      <w:proofErr w:type="spellEnd"/>
      <w:r w:rsidRPr="00B223B0">
        <w:rPr>
          <w:rFonts w:ascii="Verdana" w:hAnsi="Verdana" w:cs="Calibri"/>
          <w:sz w:val="16"/>
          <w:szCs w:val="16"/>
          <w:lang w:val="is-IS"/>
        </w:rPr>
        <w:t xml:space="preserve">/her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7B9D" w14:textId="77777777" w:rsidR="00D37B92" w:rsidRDefault="00D37B92">
      <w:r>
        <w:separator/>
      </w:r>
    </w:p>
  </w:endnote>
  <w:endnote w:type="continuationSeparator" w:id="0">
    <w:p w14:paraId="32811969" w14:textId="77777777" w:rsidR="00D37B92" w:rsidRDefault="00D37B92">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67E87764" w:rsidR="0081766A" w:rsidRDefault="0081766A">
        <w:pPr>
          <w:pStyle w:val="Footer"/>
          <w:jc w:val="center"/>
        </w:pPr>
        <w:r>
          <w:fldChar w:fldCharType="begin"/>
        </w:r>
        <w:r>
          <w:instrText xml:space="preserve"> PAGE   \* MERGEFORMAT </w:instrText>
        </w:r>
        <w:r>
          <w:fldChar w:fldCharType="separate"/>
        </w:r>
        <w:r w:rsidR="00F03148">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AAC1B" w14:textId="77777777" w:rsidR="00D37B92" w:rsidRDefault="00D37B92">
      <w:r>
        <w:separator/>
      </w:r>
    </w:p>
  </w:footnote>
  <w:footnote w:type="continuationSeparator" w:id="0">
    <w:p w14:paraId="2D7D5BEA" w14:textId="77777777" w:rsidR="00D37B92" w:rsidRDefault="00D37B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46C"/>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63C7"/>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37B92"/>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148"/>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B337FA1E-ED1A-4E9E-B5D6-04C0665A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432</Words>
  <Characters>2510</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Olivia Pricop</cp:lastModifiedBy>
  <cp:revision>3</cp:revision>
  <cp:lastPrinted>2018-03-16T17:29:00Z</cp:lastPrinted>
  <dcterms:created xsi:type="dcterms:W3CDTF">2022-09-14T08:08:00Z</dcterms:created>
  <dcterms:modified xsi:type="dcterms:W3CDTF">2023-09-18T06:02:00Z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