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5F2AE1" w:rsidRDefault="005F2AE1" w:rsidP="005F2AE1">
      <w:pPr>
        <w:spacing w:after="0" w:line="240" w:lineRule="auto"/>
        <w:jc w:val="right"/>
        <w:rPr>
          <w:rFonts w:ascii="Aptos" w:hAnsi="Aptos" w:cs="Times New Roman"/>
          <w:b/>
          <w:lang w:val="ro-RO"/>
        </w:rPr>
      </w:pPr>
      <w:r w:rsidRPr="005F2AE1">
        <w:rPr>
          <w:rFonts w:ascii="Aptos" w:hAnsi="Aptos" w:cs="Times New Roman"/>
          <w:b/>
          <w:color w:val="2E74B5" w:themeColor="accent1" w:themeShade="BF"/>
          <w:lang w:val="ro-RO"/>
        </w:rPr>
        <w:t>Anexa 1</w:t>
      </w:r>
      <w:r w:rsidR="00341497">
        <w:rPr>
          <w:rFonts w:ascii="Aptos" w:hAnsi="Aptos" w:cs="Times New Roman"/>
          <w:b/>
          <w:color w:val="2E74B5" w:themeColor="accent1" w:themeShade="BF"/>
          <w:lang w:val="ro-RO"/>
        </w:rPr>
        <w:t>8</w:t>
      </w:r>
      <w:bookmarkStart w:id="0" w:name="_GoBack"/>
      <w:bookmarkEnd w:id="0"/>
    </w:p>
    <w:p w:rsidR="00A33A31" w:rsidRPr="005F2AE1" w:rsidRDefault="00A33A31" w:rsidP="00A33A31">
      <w:pPr>
        <w:spacing w:after="0" w:line="240" w:lineRule="auto"/>
        <w:jc w:val="center"/>
        <w:rPr>
          <w:rFonts w:ascii="Aptos" w:hAnsi="Aptos" w:cs="Times New Roman"/>
          <w:b/>
          <w:sz w:val="24"/>
          <w:szCs w:val="24"/>
          <w:lang w:val="ro-RO"/>
        </w:rPr>
      </w:pPr>
      <w:r w:rsidRPr="005F2AE1">
        <w:rPr>
          <w:rFonts w:ascii="Aptos" w:hAnsi="Aptos" w:cs="Times New Roman"/>
          <w:b/>
          <w:sz w:val="24"/>
          <w:szCs w:val="24"/>
          <w:lang w:val="ro-RO"/>
        </w:rPr>
        <w:t xml:space="preserve">DECLARAȚIE </w:t>
      </w:r>
    </w:p>
    <w:p w:rsidR="00A33A31" w:rsidRPr="005F2AE1" w:rsidRDefault="00A33A31" w:rsidP="00A33A31">
      <w:pPr>
        <w:spacing w:after="0" w:line="240" w:lineRule="auto"/>
        <w:jc w:val="center"/>
        <w:rPr>
          <w:rFonts w:ascii="Aptos" w:hAnsi="Aptos" w:cs="Times New Roman"/>
          <w:lang w:val="ro-RO"/>
        </w:rPr>
      </w:pPr>
      <w:r w:rsidRPr="005F2AE1">
        <w:rPr>
          <w:rFonts w:ascii="Aptos" w:hAnsi="Aptos" w:cs="Times New Roman"/>
          <w:b/>
          <w:lang w:val="ro-RO"/>
        </w:rPr>
        <w:t>privind opțiunile studentului-doctorand absolvent cu referire la publicarea tezei de doctorat</w:t>
      </w:r>
      <w:r w:rsidRPr="005F2AE1">
        <w:rPr>
          <w:rFonts w:ascii="Aptos" w:hAnsi="Aptos" w:cs="Times New Roman"/>
          <w:lang w:val="ro-RO"/>
        </w:rPr>
        <w:t xml:space="preserve"> </w:t>
      </w:r>
    </w:p>
    <w:p w:rsidR="00A33A31" w:rsidRPr="005F2AE1" w:rsidRDefault="00A33A31" w:rsidP="00A33A31">
      <w:pPr>
        <w:jc w:val="center"/>
        <w:rPr>
          <w:rFonts w:ascii="Aptos" w:hAnsi="Aptos"/>
        </w:rPr>
      </w:pPr>
    </w:p>
    <w:p w:rsidR="00A33A31" w:rsidRPr="005F2AE1" w:rsidRDefault="00A33A31" w:rsidP="00A33A31">
      <w:pPr>
        <w:spacing w:line="240" w:lineRule="auto"/>
        <w:ind w:firstLine="720"/>
        <w:jc w:val="both"/>
        <w:rPr>
          <w:rFonts w:ascii="Aptos" w:hAnsi="Aptos" w:cs="Times New Roman"/>
          <w:lang w:val="ro-RO"/>
        </w:rPr>
      </w:pPr>
      <w:r w:rsidRPr="005F2AE1">
        <w:rPr>
          <w:rFonts w:ascii="Aptos" w:hAnsi="Aptos" w:cs="Times New Roman"/>
          <w:lang w:val="ro-RO"/>
        </w:rPr>
        <w:t>Subsemnat/</w:t>
      </w:r>
      <w:proofErr w:type="spellStart"/>
      <w:r w:rsidRPr="005F2AE1">
        <w:rPr>
          <w:rFonts w:ascii="Aptos" w:hAnsi="Aptos" w:cs="Times New Roman"/>
          <w:lang w:val="ro-RO"/>
        </w:rPr>
        <w:t>ul</w:t>
      </w:r>
      <w:proofErr w:type="spellEnd"/>
      <w:r w:rsidRPr="005F2AE1">
        <w:rPr>
          <w:rFonts w:ascii="Aptos" w:hAnsi="Aptos" w:cs="Times New Roman"/>
          <w:lang w:val="ro-RO"/>
        </w:rPr>
        <w:t xml:space="preserve">/a, </w:t>
      </w:r>
      <w:r w:rsidR="00FA43A8" w:rsidRPr="005F2AE1">
        <w:rPr>
          <w:rFonts w:ascii="Aptos" w:hAnsi="Aptos" w:cs="Times New Roman"/>
          <w:lang w:val="ro-RO"/>
        </w:rPr>
        <w:t>__________</w:t>
      </w:r>
      <w:r w:rsidRPr="005F2AE1">
        <w:rPr>
          <w:rFonts w:ascii="Aptos" w:hAnsi="Aptos" w:cs="Times New Roman"/>
          <w:lang w:val="ro-RO"/>
        </w:rPr>
        <w:t xml:space="preserve">, născut(ă) la data de </w:t>
      </w:r>
      <w:r w:rsidR="00FA43A8" w:rsidRPr="005F2AE1">
        <w:rPr>
          <w:rFonts w:ascii="Aptos" w:hAnsi="Aptos" w:cs="Times New Roman"/>
          <w:lang w:val="ro-RO"/>
        </w:rPr>
        <w:t>________________</w:t>
      </w:r>
      <w:r w:rsidRPr="005F2AE1">
        <w:rPr>
          <w:rFonts w:ascii="Aptos" w:hAnsi="Aptos" w:cs="Times New Roman"/>
          <w:lang w:val="ro-RO"/>
        </w:rPr>
        <w:t xml:space="preserve"> în localitatea </w:t>
      </w:r>
      <w:r w:rsidR="00FA43A8" w:rsidRPr="005F2AE1">
        <w:rPr>
          <w:rFonts w:ascii="Aptos" w:hAnsi="Aptos" w:cs="Times New Roman"/>
          <w:lang w:val="ro-RO"/>
        </w:rPr>
        <w:t>______________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______________</w:t>
      </w:r>
      <w:r w:rsidRPr="005F2AE1">
        <w:rPr>
          <w:rFonts w:ascii="Aptos" w:hAnsi="Aptos" w:cs="Times New Roman"/>
          <w:lang w:val="ro-RO"/>
        </w:rPr>
        <w:t xml:space="preserve">, având domiciliul în localitatea </w:t>
      </w:r>
      <w:r w:rsidR="00FA43A8" w:rsidRPr="005F2AE1">
        <w:rPr>
          <w:rFonts w:ascii="Aptos" w:hAnsi="Aptos" w:cs="Times New Roman"/>
          <w:lang w:val="ro-RO"/>
        </w:rPr>
        <w:t>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w:t>
      </w:r>
      <w:r w:rsidRPr="005F2AE1">
        <w:rPr>
          <w:rFonts w:ascii="Aptos" w:hAnsi="Aptos" w:cs="Times New Roman"/>
          <w:lang w:val="ro-RO"/>
        </w:rPr>
        <w:t xml:space="preserve"> la adresa </w:t>
      </w:r>
      <w:r w:rsidR="00951E79" w:rsidRPr="005F2AE1">
        <w:rPr>
          <w:rFonts w:ascii="Aptos" w:hAnsi="Aptos" w:cs="Times New Roman"/>
          <w:lang w:val="ro-RO"/>
        </w:rPr>
        <w:t xml:space="preserve">str. </w:t>
      </w:r>
      <w:r w:rsidR="00FA43A8" w:rsidRPr="005F2AE1">
        <w:rPr>
          <w:rFonts w:ascii="Aptos" w:hAnsi="Aptos" w:cs="Times New Roman"/>
          <w:lang w:val="ro-RO"/>
        </w:rPr>
        <w:t>_________</w:t>
      </w:r>
      <w:r w:rsidR="00C53EDC" w:rsidRPr="005F2AE1">
        <w:rPr>
          <w:rFonts w:ascii="Aptos" w:hAnsi="Aptos" w:cs="Times New Roman"/>
          <w:lang w:val="ro-RO"/>
        </w:rPr>
        <w:t xml:space="preserve"> nr. </w:t>
      </w:r>
      <w:r w:rsidR="00FA43A8" w:rsidRPr="005F2AE1">
        <w:rPr>
          <w:rFonts w:ascii="Aptos" w:hAnsi="Aptos" w:cs="Times New Roman"/>
          <w:lang w:val="ro-RO"/>
        </w:rPr>
        <w:t>___________</w:t>
      </w:r>
      <w:r w:rsidRPr="005F2AE1">
        <w:rPr>
          <w:rFonts w:ascii="Aptos" w:hAnsi="Aptos" w:cs="Times New Roman"/>
          <w:lang w:val="ro-RO"/>
        </w:rPr>
        <w:t xml:space="preserve">, absolvent al studiilor universitare de doctorat la Universitatea „Alexandru Ioan Cuza” din Iași și autor al tezei de doctorat cu titlul: </w:t>
      </w:r>
      <w:r w:rsidR="00FA43A8" w:rsidRPr="005F2AE1">
        <w:rPr>
          <w:rFonts w:ascii="Aptos" w:hAnsi="Aptos" w:cs="Times New Roman"/>
          <w:b/>
          <w:i/>
          <w:lang w:val="ro-RO"/>
        </w:rPr>
        <w:t>__________________________</w:t>
      </w:r>
      <w:r w:rsidR="00C53EDC" w:rsidRPr="005F2AE1">
        <w:rPr>
          <w:rFonts w:ascii="Aptos" w:hAnsi="Aptos" w:cs="Times New Roman"/>
          <w:b/>
          <w:i/>
          <w:lang w:val="ro-RO"/>
        </w:rPr>
        <w:t xml:space="preserve"> </w:t>
      </w:r>
      <w:r w:rsidRPr="005F2AE1">
        <w:rPr>
          <w:rFonts w:ascii="Aptos" w:hAnsi="Aptos" w:cs="Times New Roman"/>
          <w:lang w:val="ro-RO"/>
        </w:rPr>
        <w:t xml:space="preserve">cunosc prevederile </w:t>
      </w:r>
      <w:r w:rsidR="00F0383F" w:rsidRPr="005F2AE1">
        <w:rPr>
          <w:rFonts w:ascii="Aptos" w:hAnsi="Aptos" w:cs="Times New Roman"/>
          <w:lang w:val="ro-RO"/>
        </w:rPr>
        <w:t xml:space="preserve">art. 71 alin. (13) şi (14) din Legea </w:t>
      </w:r>
      <w:proofErr w:type="spellStart"/>
      <w:r w:rsidR="00F0383F" w:rsidRPr="005F2AE1">
        <w:rPr>
          <w:rFonts w:ascii="Aptos" w:hAnsi="Aptos" w:cs="Times New Roman"/>
          <w:lang w:val="ro-RO"/>
        </w:rPr>
        <w:t>Învăţământului</w:t>
      </w:r>
      <w:proofErr w:type="spellEnd"/>
      <w:r w:rsidR="00F0383F" w:rsidRPr="005F2AE1">
        <w:rPr>
          <w:rFonts w:ascii="Aptos" w:hAnsi="Aptos" w:cs="Times New Roman"/>
          <w:lang w:val="ro-RO"/>
        </w:rPr>
        <w:t xml:space="preserve"> Superior nr. 199/2023, cu modificările şi completările ulterioare</w:t>
      </w:r>
      <w:r w:rsidRPr="005F2AE1">
        <w:rPr>
          <w:rFonts w:ascii="Aptos" w:hAnsi="Aptos" w:cs="Times New Roman"/>
          <w:lang w:val="ro-RO"/>
        </w:rPr>
        <w:t xml:space="preserve">, conform cărora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rezumatul tezei este publicat pe site-ul Universității și poate fi consultat public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teza în format tipărit poate fi consultată la biblioteca universitară cu cel puțin 20 de zile înainte de data fixată pentru susținerea publică a tezei, având caracter de document public;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nu optează pentru publicarea distinctă a tezei sau a unor capitole din aceasta, forma digitală a tezei </w:t>
      </w:r>
      <w:r w:rsidR="00FA43A8" w:rsidRPr="005F2AE1">
        <w:rPr>
          <w:rFonts w:ascii="Aptos" w:hAnsi="Aptos" w:cs="Times New Roman"/>
          <w:lang w:val="ro-RO"/>
        </w:rPr>
        <w:t>rămâne</w:t>
      </w:r>
      <w:r w:rsidRPr="005F2AE1">
        <w:rPr>
          <w:rFonts w:ascii="Aptos" w:hAnsi="Aptos" w:cs="Times New Roman"/>
          <w:lang w:val="ro-RO"/>
        </w:rPr>
        <w:t xml:space="preserve"> publică și va putea fi accesată liber pe platforma națională </w:t>
      </w:r>
      <w:r w:rsidR="00FA43A8" w:rsidRPr="005F2AE1">
        <w:rPr>
          <w:rFonts w:ascii="Aptos" w:hAnsi="Aptos" w:cs="Times New Roman"/>
          <w:lang w:val="ro-RO"/>
        </w:rPr>
        <w:t>gestionată de UEFISCDI, inclusiv după emiterea deciziei de acordare a diplomei de doctor</w:t>
      </w:r>
      <w:r w:rsidRPr="005F2AE1">
        <w:rPr>
          <w:rFonts w:ascii="Aptos" w:hAnsi="Aptos" w:cs="Times New Roman"/>
          <w:lang w:val="ro-RO"/>
        </w:rPr>
        <w:t xml:space="preserve">; tezei i se va atribui o licență de protecție a dreptului de autor;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optează pentru publicarea distinctă a tezei de doctorat sau a unor capitole din aceasta, el primește un termen de grație de maximum 24 de luni pentru realizarea </w:t>
      </w:r>
      <w:r w:rsidR="001C39F0" w:rsidRPr="005F2AE1">
        <w:rPr>
          <w:rFonts w:ascii="Aptos" w:hAnsi="Aptos" w:cs="Times New Roman"/>
          <w:lang w:val="ro-RO"/>
        </w:rPr>
        <w:t xml:space="preserve"> </w:t>
      </w:r>
      <w:r w:rsidRPr="005F2AE1">
        <w:rPr>
          <w:rFonts w:ascii="Aptos" w:hAnsi="Aptos" w:cs="Times New Roman"/>
          <w:lang w:val="ro-RO"/>
        </w:rPr>
        <w:t xml:space="preserve">acestei publicări, </w:t>
      </w:r>
      <w:r w:rsidR="00FA43A8" w:rsidRPr="005F2AE1">
        <w:rPr>
          <w:rFonts w:ascii="Aptos" w:hAnsi="Aptos" w:cs="Times New Roman"/>
          <w:lang w:val="ro-RO"/>
        </w:rPr>
        <w:t xml:space="preserve">timp în care teza de doctorat în format digital devine inaccesibilă publicului;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publicarea tezei sau a unor capitole din aceasta, autorul are obligația de a notifica </w:t>
      </w:r>
      <w:r w:rsidR="00FA43A8" w:rsidRPr="005F2AE1">
        <w:rPr>
          <w:rFonts w:ascii="Aptos" w:hAnsi="Aptos" w:cs="Times New Roman"/>
          <w:lang w:val="ro-RO"/>
        </w:rPr>
        <w:t>IOSUD</w:t>
      </w:r>
      <w:r w:rsidRPr="005F2AE1">
        <w:rPr>
          <w:rFonts w:ascii="Aptos" w:hAnsi="Aptos" w:cs="Times New Roman"/>
          <w:lang w:val="ro-RO"/>
        </w:rPr>
        <w:t xml:space="preserve"> asupra acestui fapt și de a transmite indicația bibliografică și un link la publicație, care vor fi făcute apoi publice pe platforma națională; </w:t>
      </w:r>
    </w:p>
    <w:p w:rsidR="00A33A31" w:rsidRPr="005F2AE1" w:rsidRDefault="00FA43A8"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expirarea termenului de </w:t>
      </w:r>
      <w:proofErr w:type="spellStart"/>
      <w:r w:rsidRPr="005F2AE1">
        <w:rPr>
          <w:rFonts w:ascii="Aptos" w:hAnsi="Aptos" w:cs="Times New Roman"/>
          <w:lang w:val="ro-RO"/>
        </w:rPr>
        <w:t>graţie</w:t>
      </w:r>
      <w:proofErr w:type="spellEnd"/>
      <w:r w:rsidRPr="005F2AE1">
        <w:rPr>
          <w:rFonts w:ascii="Aptos" w:hAnsi="Aptos" w:cs="Times New Roman"/>
          <w:lang w:val="ro-RO"/>
        </w:rPr>
        <w:t>, în cazul în care în platformă nu a fost încărcată nicio notificare cu privire la publicarea distinctă a tezei, documentul în format digital devine automat liber accesibil, cu atribuirea unei licențe de protecție a dreptului de autor.</w:t>
      </w:r>
      <w:r w:rsidR="00A33A31" w:rsidRPr="005F2AE1">
        <w:rPr>
          <w:rFonts w:ascii="Aptos" w:hAnsi="Aptos" w:cs="Times New Roman"/>
          <w:lang w:val="ro-RO"/>
        </w:rPr>
        <w:t xml:space="preserv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Așadar, declar că: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(se marchează cu X varianta adoptată)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nu optez pentru publicarea distinctă a tezei sau a unor capitole din aceasta, astfel încât forma digitală a tezei mele de doctorat poate fi făcută publică pentru a putea fi accesată liber pe platforma națională.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optez pentru publicarea distinctă a tezei sau a unor capitole din aceasta în termenul reglementat de 24 luni și mă oblig să notific în scris Școala Doctorală în acest termen despre realizarea publicării. Comunicarea mea va fi însoțită de indicația bibliografică și de un link la publicație.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Data:</w:t>
      </w:r>
    </w:p>
    <w:p w:rsidR="00A33A31" w:rsidRPr="005F2AE1" w:rsidRDefault="00A33A31" w:rsidP="005F2AE1">
      <w:pPr>
        <w:spacing w:line="240" w:lineRule="auto"/>
        <w:jc w:val="right"/>
        <w:rPr>
          <w:rFonts w:ascii="Aptos" w:hAnsi="Aptos" w:cs="Times New Roman"/>
          <w:lang w:val="ro-RO"/>
        </w:rPr>
      </w:pPr>
      <w:r w:rsidRPr="005F2AE1">
        <w:rPr>
          <w:rFonts w:ascii="Aptos" w:hAnsi="Aptos" w:cs="Times New Roman"/>
          <w:lang w:val="ro-RO"/>
        </w:rPr>
        <w:t xml:space="preserve">Semnătura autorului tezei de doctorat: </w:t>
      </w:r>
    </w:p>
    <w:sectPr w:rsidR="00A33A31" w:rsidRPr="005F2AE1" w:rsidSect="00A33A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341497"/>
    <w:rsid w:val="004C635F"/>
    <w:rsid w:val="005F2AE1"/>
    <w:rsid w:val="00687570"/>
    <w:rsid w:val="006D02E5"/>
    <w:rsid w:val="00951E7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8</cp:revision>
  <cp:lastPrinted>2022-10-24T06:31:00Z</cp:lastPrinted>
  <dcterms:created xsi:type="dcterms:W3CDTF">2021-01-27T08:56:00Z</dcterms:created>
  <dcterms:modified xsi:type="dcterms:W3CDTF">2025-05-16T06:18:00Z</dcterms:modified>
</cp:coreProperties>
</file>