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  <w:t>Anexa 1</w:t>
      </w:r>
    </w:p>
    <w:p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BD5558">
        <w:rPr>
          <w:b/>
          <w:sz w:val="22"/>
          <w:szCs w:val="22"/>
          <w:lang w:val="ro-RO"/>
        </w:rPr>
        <w:t>FIZICĂ</w:t>
      </w:r>
      <w:bookmarkStart w:id="0" w:name="_GoBack"/>
      <w:bookmarkEnd w:id="0"/>
    </w:p>
    <w:p w:rsidR="00A46E87" w:rsidRPr="001E2EE2" w:rsidRDefault="00A46E87" w:rsidP="00434FC6">
      <w:pPr>
        <w:jc w:val="center"/>
        <w:rPr>
          <w:b/>
          <w:lang w:val="ro-RO"/>
        </w:rPr>
      </w:pPr>
    </w:p>
    <w:p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:rsidR="00F40C18" w:rsidRPr="001E2EE2" w:rsidRDefault="00F40C18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 </w:t>
      </w:r>
      <w:r w:rsidR="00434FC6" w:rsidRPr="008229AA">
        <w:rPr>
          <w:b/>
          <w:sz w:val="22"/>
          <w:szCs w:val="22"/>
          <w:u w:val="single"/>
          <w:lang w:val="ro-RO"/>
        </w:rPr>
        <w:t xml:space="preserve">SESIUNEA </w:t>
      </w:r>
      <w:r w:rsidR="007E0F7E" w:rsidRPr="008229AA">
        <w:rPr>
          <w:b/>
          <w:sz w:val="22"/>
          <w:szCs w:val="22"/>
          <w:u w:val="single"/>
          <w:lang w:val="ro-RO"/>
        </w:rPr>
        <w:t>S</w:t>
      </w:r>
      <w:r w:rsidR="007E0F7E" w:rsidRPr="001E2EE2">
        <w:rPr>
          <w:b/>
          <w:sz w:val="22"/>
          <w:szCs w:val="22"/>
          <w:u w:val="single"/>
          <w:lang w:val="ro-RO"/>
        </w:rPr>
        <w:t>EPTEMBRIE</w:t>
      </w:r>
      <w:r w:rsidR="005247E1">
        <w:rPr>
          <w:b/>
          <w:sz w:val="22"/>
          <w:szCs w:val="22"/>
          <w:u w:val="single"/>
          <w:lang w:val="ro-RO"/>
        </w:rPr>
        <w:t xml:space="preserve"> </w:t>
      </w:r>
      <w:r w:rsidR="00434FC6" w:rsidRPr="001E2EE2">
        <w:rPr>
          <w:b/>
          <w:sz w:val="22"/>
          <w:szCs w:val="22"/>
          <w:u w:val="single"/>
          <w:lang w:val="ro-RO"/>
        </w:rPr>
        <w:t>20</w:t>
      </w:r>
      <w:r w:rsidR="00622DB5">
        <w:rPr>
          <w:b/>
          <w:sz w:val="22"/>
          <w:szCs w:val="22"/>
          <w:u w:val="single"/>
          <w:lang w:val="ro-RO"/>
        </w:rPr>
        <w:t>2</w:t>
      </w:r>
      <w:r w:rsidR="00BD5558">
        <w:rPr>
          <w:b/>
          <w:sz w:val="22"/>
          <w:szCs w:val="22"/>
          <w:u w:val="single"/>
          <w:lang w:val="ro-RO"/>
        </w:rPr>
        <w:t>2</w:t>
      </w:r>
    </w:p>
    <w:p w:rsidR="007E0F7E" w:rsidRPr="001E2EE2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:rsidR="00A46E87" w:rsidRPr="001E2EE2" w:rsidRDefault="00A46E87" w:rsidP="00434FC6">
      <w:pPr>
        <w:jc w:val="center"/>
        <w:rPr>
          <w:b/>
          <w:lang w:val="ro-RO"/>
        </w:rPr>
      </w:pPr>
    </w:p>
    <w:p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45E60" w:rsidRPr="00D13130" w:rsidTr="00A45E60">
        <w:tc>
          <w:tcPr>
            <w:tcW w:w="10989" w:type="dxa"/>
            <w:shd w:val="clear" w:color="auto" w:fill="C0C0C0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36"/>
        <w:gridCol w:w="72"/>
        <w:gridCol w:w="308"/>
        <w:gridCol w:w="308"/>
        <w:gridCol w:w="308"/>
        <w:gridCol w:w="308"/>
        <w:gridCol w:w="308"/>
      </w:tblGrid>
      <w:tr w:rsidR="00A45E60" w:rsidRPr="00D13130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933"/>
        <w:gridCol w:w="3431"/>
        <w:gridCol w:w="772"/>
        <w:gridCol w:w="3460"/>
      </w:tblGrid>
      <w:tr w:rsidR="00A45E60" w:rsidRPr="00D13130" w:rsidTr="00A45E60">
        <w:tc>
          <w:tcPr>
            <w:tcW w:w="2197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25"/>
        <w:gridCol w:w="2111"/>
        <w:gridCol w:w="2501"/>
        <w:gridCol w:w="2726"/>
      </w:tblGrid>
      <w:tr w:rsidR="00A45E60" w:rsidRPr="00D13130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:rsidTr="00A45E60">
        <w:tc>
          <w:tcPr>
            <w:tcW w:w="31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:rsidTr="00A45E60">
        <w:trPr>
          <w:trHeight w:val="298"/>
        </w:trPr>
        <w:tc>
          <w:tcPr>
            <w:tcW w:w="2735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:rsidTr="00A45E60">
        <w:tc>
          <w:tcPr>
            <w:tcW w:w="365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p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78"/>
        <w:gridCol w:w="553"/>
        <w:gridCol w:w="683"/>
        <w:gridCol w:w="2436"/>
        <w:gridCol w:w="1998"/>
        <w:gridCol w:w="1676"/>
        <w:gridCol w:w="1668"/>
      </w:tblGrid>
      <w:tr w:rsidR="00A45E60" w:rsidRPr="00D13130" w:rsidTr="00A45E60">
        <w:tc>
          <w:tcPr>
            <w:tcW w:w="678" w:type="dxa"/>
            <w:vMerge w:val="restart"/>
            <w:vAlign w:val="center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:rsidTr="00A45E60">
        <w:tc>
          <w:tcPr>
            <w:tcW w:w="678" w:type="dxa"/>
            <w:vMerge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84"/>
        <w:gridCol w:w="507"/>
        <w:gridCol w:w="1627"/>
        <w:gridCol w:w="561"/>
        <w:gridCol w:w="2285"/>
        <w:gridCol w:w="2132"/>
      </w:tblGrid>
      <w:tr w:rsidR="00A45E60" w:rsidRPr="00D13130" w:rsidTr="00A45E60">
        <w:tc>
          <w:tcPr>
            <w:tcW w:w="2197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7"/>
            <w:shd w:val="clear" w:color="auto" w:fill="auto"/>
          </w:tcPr>
          <w:p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623"/>
        <w:gridCol w:w="310"/>
        <w:gridCol w:w="310"/>
        <w:gridCol w:w="623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A45E60" w:rsidRPr="00D13130" w:rsidTr="00A45E60">
        <w:tc>
          <w:tcPr>
            <w:tcW w:w="5651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p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:rsidTr="00A45E60">
        <w:tc>
          <w:tcPr>
            <w:tcW w:w="250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250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06DB9" w:rsidRPr="00D13130" w:rsidTr="000A75D3">
        <w:tc>
          <w:tcPr>
            <w:tcW w:w="10989" w:type="dxa"/>
            <w:shd w:val="clear" w:color="auto" w:fill="C0C0C0"/>
          </w:tcPr>
          <w:p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:rsidTr="000A75D3">
        <w:tc>
          <w:tcPr>
            <w:tcW w:w="10989" w:type="dxa"/>
            <w:shd w:val="clear" w:color="auto" w:fill="auto"/>
            <w:vAlign w:val="center"/>
          </w:tcPr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lastRenderedPageBreak/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:rsidR="00006DB9" w:rsidRPr="00D13130" w:rsidRDefault="00006DB9" w:rsidP="00006DB9">
      <w:pPr>
        <w:rPr>
          <w:sz w:val="12"/>
          <w:szCs w:val="20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1215" w:type="dxa"/>
            <w:shd w:val="clear" w:color="auto" w:fill="auto"/>
          </w:tcPr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06DB9" w:rsidRPr="00D13130" w:rsidRDefault="00006DB9" w:rsidP="00006DB9">
      <w:pPr>
        <w:rPr>
          <w:sz w:val="12"/>
          <w:szCs w:val="20"/>
          <w:lang w:val="ro-RO"/>
        </w:rPr>
      </w:pPr>
    </w:p>
    <w:p w:rsidR="00006DB9" w:rsidRPr="00D13130" w:rsidRDefault="001E2EE2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br w:type="page"/>
      </w:r>
      <w:r w:rsidR="00006DB9"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auto"/>
          </w:tcPr>
          <w:p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1215" w:type="dxa"/>
            <w:shd w:val="clear" w:color="auto" w:fill="auto"/>
          </w:tcPr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auto"/>
          </w:tcPr>
          <w:p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D31A92" w:rsidRPr="00D13130" w:rsidTr="00072BCD">
        <w:tc>
          <w:tcPr>
            <w:tcW w:w="10989" w:type="dxa"/>
            <w:shd w:val="clear" w:color="auto" w:fill="auto"/>
          </w:tcPr>
          <w:p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72BCD" w:rsidRDefault="00072BCD">
      <w:pPr>
        <w:rPr>
          <w:sz w:val="12"/>
          <w:szCs w:val="12"/>
          <w:lang w:val="ro-RO"/>
        </w:rPr>
      </w:pPr>
    </w:p>
    <w:p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:rsidTr="00884BFA">
        <w:tc>
          <w:tcPr>
            <w:tcW w:w="3708" w:type="dxa"/>
            <w:shd w:val="clear" w:color="auto" w:fill="auto"/>
          </w:tcPr>
          <w:p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:rsidTr="00D13130">
        <w:tc>
          <w:tcPr>
            <w:tcW w:w="10989" w:type="dxa"/>
            <w:gridSpan w:val="3"/>
            <w:shd w:val="clear" w:color="auto" w:fill="auto"/>
          </w:tcPr>
          <w:p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:rsidTr="00884BFA">
        <w:tc>
          <w:tcPr>
            <w:tcW w:w="3108" w:type="dxa"/>
            <w:shd w:val="clear" w:color="auto" w:fill="auto"/>
          </w:tcPr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:rsidTr="00884BFA">
        <w:tc>
          <w:tcPr>
            <w:tcW w:w="10989" w:type="dxa"/>
            <w:gridSpan w:val="7"/>
            <w:shd w:val="clear" w:color="auto" w:fill="auto"/>
          </w:tcPr>
          <w:p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8229AA" w:rsidRPr="008229AA" w:rsidTr="00D13130">
        <w:tc>
          <w:tcPr>
            <w:tcW w:w="10989" w:type="dxa"/>
            <w:shd w:val="clear" w:color="auto" w:fill="auto"/>
          </w:tcPr>
          <w:p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072BCD">
        <w:tc>
          <w:tcPr>
            <w:tcW w:w="10989" w:type="dxa"/>
            <w:shd w:val="clear" w:color="auto" w:fill="C0C0C0"/>
          </w:tcPr>
          <w:p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357"/>
        <w:gridCol w:w="357"/>
        <w:gridCol w:w="357"/>
        <w:gridCol w:w="357"/>
        <w:gridCol w:w="357"/>
      </w:tblGrid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632A0" w:rsidRPr="001E2EE2" w:rsidTr="00CD495E">
        <w:tc>
          <w:tcPr>
            <w:tcW w:w="10989" w:type="dxa"/>
            <w:shd w:val="clear" w:color="auto" w:fill="C0C0C0"/>
          </w:tcPr>
          <w:p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:rsidR="00072BCD" w:rsidRDefault="00D13130" w:rsidP="00072BCD">
      <w:pPr>
        <w:ind w:firstLine="720"/>
        <w:rPr>
          <w:b/>
          <w:sz w:val="12"/>
          <w:szCs w:val="12"/>
          <w:lang w:val="ro-RO"/>
        </w:rPr>
      </w:pPr>
      <w:r>
        <w:rPr>
          <w:b/>
          <w:sz w:val="12"/>
          <w:szCs w:val="12"/>
          <w:lang w:val="ro-RO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8229AA" w:rsidRPr="008229AA" w:rsidTr="008229AA">
        <w:trPr>
          <w:trHeight w:val="68"/>
        </w:trPr>
        <w:tc>
          <w:tcPr>
            <w:tcW w:w="10989" w:type="dxa"/>
            <w:shd w:val="clear" w:color="auto" w:fill="C0C0C0"/>
          </w:tcPr>
          <w:p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:rsidTr="00D13130">
        <w:trPr>
          <w:trHeight w:val="181"/>
        </w:trPr>
        <w:tc>
          <w:tcPr>
            <w:tcW w:w="2508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:rsidTr="00D13130">
        <w:trPr>
          <w:trHeight w:val="325"/>
        </w:trPr>
        <w:tc>
          <w:tcPr>
            <w:tcW w:w="2508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D13130" w:rsidTr="00072BCD">
        <w:tc>
          <w:tcPr>
            <w:tcW w:w="10989" w:type="dxa"/>
            <w:shd w:val="clear" w:color="auto" w:fill="C0C0C0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:rsidTr="00072BCD">
        <w:trPr>
          <w:trHeight w:val="24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3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072BCD" w:rsidRPr="001E2EE2" w:rsidRDefault="00072BCD" w:rsidP="00072BCD">
      <w:pPr>
        <w:rPr>
          <w:sz w:val="12"/>
          <w:szCs w:val="12"/>
          <w:lang w:val="it-IT"/>
        </w:rPr>
      </w:pPr>
    </w:p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072BCD">
        <w:tc>
          <w:tcPr>
            <w:tcW w:w="10989" w:type="dxa"/>
            <w:shd w:val="clear" w:color="auto" w:fill="C0C0C0"/>
          </w:tcPr>
          <w:p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8B5F39">
        <w:tc>
          <w:tcPr>
            <w:tcW w:w="10989" w:type="dxa"/>
            <w:shd w:val="clear" w:color="auto" w:fill="C0C0C0"/>
          </w:tcPr>
          <w:p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237C0" w:rsidRPr="008229AA" w:rsidRDefault="000237C0" w:rsidP="000237C0">
      <w:pPr>
        <w:rPr>
          <w:sz w:val="12"/>
          <w:szCs w:val="12"/>
          <w:lang w:val="ro-RO"/>
        </w:rPr>
      </w:pPr>
    </w:p>
    <w:p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237C0" w:rsidRPr="008229AA" w:rsidRDefault="000237C0">
      <w:pPr>
        <w:rPr>
          <w:b/>
          <w:sz w:val="20"/>
          <w:szCs w:val="20"/>
          <w:lang w:val="ro-RO"/>
        </w:rPr>
      </w:pPr>
    </w:p>
    <w:p w:rsidR="000237C0" w:rsidRPr="008229AA" w:rsidRDefault="000237C0">
      <w:pPr>
        <w:rPr>
          <w:b/>
          <w:sz w:val="20"/>
          <w:szCs w:val="20"/>
          <w:lang w:val="ro-RO"/>
        </w:rPr>
      </w:pPr>
    </w:p>
    <w:p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:rsidR="00E148AB" w:rsidRPr="00E148AB" w:rsidRDefault="00A632A0" w:rsidP="00E148AB">
      <w:pPr>
        <w:spacing w:line="276" w:lineRule="auto"/>
        <w:jc w:val="both"/>
        <w:rPr>
          <w:b/>
          <w:sz w:val="20"/>
          <w:szCs w:val="20"/>
          <w:highlight w:val="lightGray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. </w:t>
      </w:r>
      <w:proofErr w:type="spellStart"/>
      <w:r w:rsidR="00E148AB" w:rsidRPr="00E148AB">
        <w:rPr>
          <w:b/>
          <w:sz w:val="20"/>
          <w:highlight w:val="lightGray"/>
        </w:rPr>
        <w:t>Personalul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Universit</w:t>
      </w:r>
      <w:r w:rsidR="00E148AB" w:rsidRPr="00E148AB">
        <w:rPr>
          <w:b/>
          <w:sz w:val="20"/>
          <w:highlight w:val="lightGray"/>
          <w:lang w:val="ro-RO"/>
        </w:rPr>
        <w:t>ății</w:t>
      </w:r>
      <w:proofErr w:type="spellEnd"/>
      <w:r w:rsidR="00E148AB" w:rsidRPr="00E148AB">
        <w:rPr>
          <w:b/>
          <w:sz w:val="20"/>
          <w:highlight w:val="lightGray"/>
          <w:lang w:val="ro-RO"/>
        </w:rPr>
        <w:t xml:space="preserve"> </w:t>
      </w:r>
      <w:r w:rsidR="00E148AB" w:rsidRPr="00E148AB">
        <w:rPr>
          <w:b/>
          <w:sz w:val="20"/>
          <w:highlight w:val="lightGray"/>
        </w:rPr>
        <w:t>“</w:t>
      </w:r>
      <w:r w:rsidR="00E148AB" w:rsidRPr="00E148AB">
        <w:rPr>
          <w:b/>
          <w:sz w:val="20"/>
          <w:highlight w:val="lightGray"/>
          <w:lang w:val="ro-RO"/>
        </w:rPr>
        <w:t>Alexandru Ioan Cuza</w:t>
      </w:r>
      <w:r w:rsidR="00E148AB" w:rsidRPr="00E148AB">
        <w:rPr>
          <w:b/>
          <w:sz w:val="20"/>
          <w:highlight w:val="lightGray"/>
        </w:rPr>
        <w:t xml:space="preserve">” din </w:t>
      </w:r>
      <w:proofErr w:type="spellStart"/>
      <w:r w:rsidR="00E148AB" w:rsidRPr="00E148AB">
        <w:rPr>
          <w:b/>
          <w:sz w:val="20"/>
          <w:highlight w:val="lightGray"/>
        </w:rPr>
        <w:t>Iași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prelucrează</w:t>
      </w:r>
      <w:proofErr w:type="spellEnd"/>
      <w:r w:rsidR="00E148AB" w:rsidRPr="00E148AB">
        <w:rPr>
          <w:b/>
          <w:sz w:val="20"/>
          <w:highlight w:val="lightGray"/>
        </w:rPr>
        <w:t xml:space="preserve">, </w:t>
      </w:r>
      <w:proofErr w:type="spellStart"/>
      <w:r w:rsidR="00E148AB" w:rsidRPr="00E148AB">
        <w:rPr>
          <w:b/>
          <w:sz w:val="20"/>
          <w:highlight w:val="lightGray"/>
        </w:rPr>
        <w:t>stochează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și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portează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informațiile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personale</w:t>
      </w:r>
      <w:proofErr w:type="spellEnd"/>
      <w:r w:rsidR="00E148AB" w:rsidRPr="00E148AB">
        <w:rPr>
          <w:b/>
          <w:sz w:val="20"/>
          <w:highlight w:val="lightGray"/>
        </w:rPr>
        <w:t xml:space="preserve">, </w:t>
      </w:r>
      <w:proofErr w:type="spellStart"/>
      <w:r w:rsidR="00E148AB" w:rsidRPr="00E148AB">
        <w:rPr>
          <w:b/>
          <w:sz w:val="20"/>
          <w:highlight w:val="lightGray"/>
        </w:rPr>
        <w:t>completate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în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prezenta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fișă</w:t>
      </w:r>
      <w:proofErr w:type="spellEnd"/>
      <w:r w:rsidR="00E148AB" w:rsidRPr="00E148AB">
        <w:rPr>
          <w:b/>
          <w:sz w:val="20"/>
          <w:highlight w:val="lightGray"/>
        </w:rPr>
        <w:t xml:space="preserve">, </w:t>
      </w:r>
      <w:proofErr w:type="spellStart"/>
      <w:r w:rsidR="00E148AB" w:rsidRPr="00E148AB">
        <w:rPr>
          <w:b/>
          <w:sz w:val="20"/>
          <w:highlight w:val="lightGray"/>
        </w:rPr>
        <w:t>în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vederea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desfășurării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procesului</w:t>
      </w:r>
      <w:proofErr w:type="spellEnd"/>
      <w:r w:rsidR="00E148AB" w:rsidRPr="00E148AB">
        <w:rPr>
          <w:b/>
          <w:sz w:val="20"/>
          <w:highlight w:val="lightGray"/>
        </w:rPr>
        <w:t xml:space="preserve"> academic de </w:t>
      </w:r>
      <w:proofErr w:type="spellStart"/>
      <w:r w:rsidR="00E148AB" w:rsidRPr="00E148AB">
        <w:rPr>
          <w:b/>
          <w:sz w:val="20"/>
          <w:highlight w:val="lightGray"/>
        </w:rPr>
        <w:t>admitere</w:t>
      </w:r>
      <w:proofErr w:type="spellEnd"/>
      <w:r w:rsidR="00E148AB" w:rsidRPr="00E148AB">
        <w:rPr>
          <w:b/>
          <w:sz w:val="20"/>
          <w:highlight w:val="lightGray"/>
        </w:rPr>
        <w:t xml:space="preserve"> la </w:t>
      </w:r>
      <w:proofErr w:type="spellStart"/>
      <w:r w:rsidR="00E148AB" w:rsidRPr="00E148AB">
        <w:rPr>
          <w:b/>
          <w:sz w:val="20"/>
          <w:highlight w:val="lightGray"/>
        </w:rPr>
        <w:t>programele</w:t>
      </w:r>
      <w:proofErr w:type="spellEnd"/>
      <w:r w:rsidR="00E148AB" w:rsidRPr="00E148AB">
        <w:rPr>
          <w:b/>
          <w:sz w:val="20"/>
          <w:highlight w:val="lightGray"/>
        </w:rPr>
        <w:t xml:space="preserve"> de </w:t>
      </w:r>
      <w:proofErr w:type="spellStart"/>
      <w:r w:rsidR="00E148AB" w:rsidRPr="00E148AB">
        <w:rPr>
          <w:b/>
          <w:sz w:val="20"/>
          <w:highlight w:val="lightGray"/>
        </w:rPr>
        <w:t>studii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universitare</w:t>
      </w:r>
      <w:proofErr w:type="spellEnd"/>
      <w:r w:rsidR="00E148AB" w:rsidRPr="00E148AB">
        <w:rPr>
          <w:b/>
          <w:sz w:val="20"/>
          <w:highlight w:val="lightGray"/>
        </w:rPr>
        <w:t xml:space="preserve">, </w:t>
      </w:r>
      <w:proofErr w:type="spellStart"/>
      <w:r w:rsidR="00E148AB" w:rsidRPr="00E148AB">
        <w:rPr>
          <w:b/>
          <w:sz w:val="20"/>
          <w:highlight w:val="lightGray"/>
        </w:rPr>
        <w:t>în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conformitate</w:t>
      </w:r>
      <w:proofErr w:type="spellEnd"/>
      <w:r w:rsidR="00E148AB" w:rsidRPr="00E148AB">
        <w:rPr>
          <w:b/>
          <w:sz w:val="20"/>
          <w:highlight w:val="lightGray"/>
        </w:rPr>
        <w:t xml:space="preserve"> cu </w:t>
      </w:r>
      <w:r w:rsidR="00E148AB" w:rsidRPr="00E148AB">
        <w:rPr>
          <w:b/>
          <w:sz w:val="20"/>
          <w:szCs w:val="20"/>
          <w:highlight w:val="lightGray"/>
          <w:lang w:val="ro-RO"/>
        </w:rPr>
        <w:t>Regulamentul</w:t>
      </w:r>
      <w:r w:rsidR="00981FB7">
        <w:rPr>
          <w:b/>
          <w:sz w:val="20"/>
          <w:szCs w:val="20"/>
          <w:highlight w:val="lightGray"/>
          <w:lang w:val="ro-RO"/>
        </w:rPr>
        <w:t xml:space="preserve"> </w:t>
      </w:r>
      <w:r w:rsidR="00E148AB" w:rsidRPr="00E148AB">
        <w:rPr>
          <w:b/>
          <w:sz w:val="20"/>
          <w:szCs w:val="20"/>
          <w:highlight w:val="lightGray"/>
          <w:lang w:val="ro-RO"/>
        </w:rPr>
        <w:t>(UE)</w:t>
      </w:r>
      <w:r w:rsidR="00981FB7">
        <w:rPr>
          <w:b/>
          <w:sz w:val="20"/>
          <w:szCs w:val="20"/>
          <w:highlight w:val="lightGray"/>
          <w:lang w:val="ro-RO"/>
        </w:rPr>
        <w:t xml:space="preserve"> </w:t>
      </w:r>
      <w:r w:rsidR="00E148AB" w:rsidRPr="00E148AB">
        <w:rPr>
          <w:b/>
          <w:sz w:val="20"/>
          <w:szCs w:val="20"/>
          <w:highlight w:val="lightGray"/>
          <w:lang w:val="ro-RO"/>
        </w:rPr>
        <w:t>2016/679 privind protecția persoanelor fizice în ceea ce privește prelucrarea datelor cu caracter personal și libera circulație a acestor date și de abrogare a Directivei 95/46/CE, respectiv cu Regulamentul intern al Universității.</w:t>
      </w:r>
    </w:p>
    <w:p w:rsidR="00CB7DF9" w:rsidRPr="00E148AB" w:rsidRDefault="00E148AB" w:rsidP="00E148AB">
      <w:pPr>
        <w:spacing w:line="276" w:lineRule="auto"/>
        <w:ind w:firstLine="270"/>
        <w:jc w:val="both"/>
        <w:rPr>
          <w:b/>
          <w:sz w:val="16"/>
          <w:szCs w:val="20"/>
        </w:rPr>
      </w:pPr>
      <w:r w:rsidRPr="00E148AB">
        <w:rPr>
          <w:b/>
          <w:sz w:val="20"/>
          <w:szCs w:val="20"/>
          <w:highlight w:val="lightGray"/>
          <w:lang w:val="ro-RO"/>
        </w:rPr>
        <w:t>Prin completarea și semnarea fișei de înscriere, candidatul își dă acordul cu privire la prelucrarea, stocarea și portarea informațiilor personale, de către angajații instituției, respectiv afișarea acestor informații (</w:t>
      </w:r>
      <w:r w:rsidRPr="00E148AB">
        <w:rPr>
          <w:b/>
          <w:i/>
          <w:sz w:val="20"/>
          <w:szCs w:val="20"/>
          <w:highlight w:val="lightGray"/>
          <w:lang w:val="ro-RO"/>
        </w:rPr>
        <w:t>nume</w:t>
      </w:r>
      <w:r w:rsidRPr="00E148AB">
        <w:rPr>
          <w:b/>
          <w:sz w:val="20"/>
          <w:szCs w:val="20"/>
          <w:highlight w:val="lightGray"/>
          <w:lang w:val="ro-RO"/>
        </w:rPr>
        <w:t xml:space="preserve">, </w:t>
      </w:r>
      <w:r w:rsidRPr="00E148AB">
        <w:rPr>
          <w:b/>
          <w:i/>
          <w:sz w:val="20"/>
          <w:szCs w:val="20"/>
          <w:highlight w:val="lightGray"/>
          <w:lang w:val="ro-RO"/>
        </w:rPr>
        <w:t>prenume</w:t>
      </w:r>
      <w:r w:rsidRPr="00E148AB">
        <w:rPr>
          <w:b/>
          <w:sz w:val="20"/>
          <w:szCs w:val="20"/>
          <w:highlight w:val="lightGray"/>
          <w:lang w:val="ro-RO"/>
        </w:rPr>
        <w:t xml:space="preserve">, </w:t>
      </w:r>
      <w:r w:rsidRPr="00E148AB">
        <w:rPr>
          <w:b/>
          <w:i/>
          <w:sz w:val="20"/>
          <w:szCs w:val="20"/>
          <w:highlight w:val="lightGray"/>
          <w:lang w:val="ro-RO"/>
        </w:rPr>
        <w:t>notă</w:t>
      </w:r>
      <w:r w:rsidRPr="00E148AB">
        <w:rPr>
          <w:b/>
          <w:sz w:val="20"/>
          <w:szCs w:val="20"/>
          <w:highlight w:val="lightGray"/>
          <w:lang w:val="ro-RO"/>
        </w:rPr>
        <w:t xml:space="preserve">, </w:t>
      </w:r>
      <w:r w:rsidRPr="00E148AB">
        <w:rPr>
          <w:b/>
          <w:i/>
          <w:sz w:val="20"/>
          <w:szCs w:val="20"/>
          <w:highlight w:val="lightGray"/>
          <w:lang w:val="ro-RO"/>
        </w:rPr>
        <w:t>medie</w:t>
      </w:r>
      <w:r w:rsidR="00981FB7">
        <w:rPr>
          <w:b/>
          <w:sz w:val="20"/>
          <w:szCs w:val="20"/>
          <w:highlight w:val="lightGray"/>
          <w:lang w:val="ro-RO"/>
        </w:rPr>
        <w:t xml:space="preserve">) la avizier sau on-line (pe </w:t>
      </w:r>
      <w:r w:rsidRPr="00E148AB">
        <w:rPr>
          <w:b/>
          <w:sz w:val="20"/>
          <w:szCs w:val="20"/>
          <w:highlight w:val="lightGray"/>
          <w:lang w:val="ro-RO"/>
        </w:rPr>
        <w:t>website), în contextul desfășurării procesului de admitere la programele de studii universitare.</w:t>
      </w:r>
    </w:p>
    <w:p w:rsidR="00E148AB" w:rsidRPr="00E148AB" w:rsidRDefault="00E148AB" w:rsidP="00E148AB">
      <w:pPr>
        <w:spacing w:line="276" w:lineRule="auto"/>
        <w:ind w:firstLine="720"/>
        <w:jc w:val="both"/>
        <w:rPr>
          <w:b/>
          <w:sz w:val="20"/>
          <w:szCs w:val="20"/>
        </w:rPr>
      </w:pPr>
    </w:p>
    <w:p w:rsidR="00072BCD" w:rsidRDefault="00072BCD" w:rsidP="00072BCD">
      <w:pPr>
        <w:rPr>
          <w:sz w:val="12"/>
          <w:szCs w:val="12"/>
          <w:lang w:val="ro-RO"/>
        </w:rPr>
      </w:pPr>
    </w:p>
    <w:p w:rsidR="005A2C12" w:rsidRDefault="005A2C12" w:rsidP="00072BCD">
      <w:pPr>
        <w:rPr>
          <w:sz w:val="12"/>
          <w:szCs w:val="12"/>
          <w:lang w:val="ro-RO"/>
        </w:rPr>
      </w:pPr>
    </w:p>
    <w:p w:rsidR="005A2C12" w:rsidRPr="001E2EE2" w:rsidRDefault="005A2C12" w:rsidP="00072BCD">
      <w:pPr>
        <w:rPr>
          <w:sz w:val="12"/>
          <w:szCs w:val="12"/>
          <w:lang w:val="ro-RO"/>
        </w:rPr>
      </w:pPr>
    </w:p>
    <w:p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C6"/>
    <w:rsid w:val="00006DB9"/>
    <w:rsid w:val="000237C0"/>
    <w:rsid w:val="00063C0D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262DCA"/>
    <w:rsid w:val="002C49A2"/>
    <w:rsid w:val="002C614E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B5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5E60"/>
    <w:rsid w:val="00A46E87"/>
    <w:rsid w:val="00A632A0"/>
    <w:rsid w:val="00A82DB0"/>
    <w:rsid w:val="00AE6463"/>
    <w:rsid w:val="00AE758F"/>
    <w:rsid w:val="00B17F15"/>
    <w:rsid w:val="00B24741"/>
    <w:rsid w:val="00B610A3"/>
    <w:rsid w:val="00B73A2A"/>
    <w:rsid w:val="00BB6F02"/>
    <w:rsid w:val="00BC624B"/>
    <w:rsid w:val="00BD5558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F727B67"/>
  <w15:docId w15:val="{B1F33FF2-3919-4E70-93E1-989DD3E5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1964</Words>
  <Characters>11201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Carmen</cp:lastModifiedBy>
  <cp:revision>2</cp:revision>
  <cp:lastPrinted>2021-04-06T08:24:00Z</cp:lastPrinted>
  <dcterms:created xsi:type="dcterms:W3CDTF">2023-02-09T08:48:00Z</dcterms:created>
  <dcterms:modified xsi:type="dcterms:W3CDTF">2023-02-09T08:48:00Z</dcterms:modified>
</cp:coreProperties>
</file>